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38B" w:rsidRDefault="004B138B" w:rsidP="004B138B">
      <w:pPr>
        <w:rPr>
          <w:rFonts w:ascii="Arial" w:hAnsi="Arial" w:cs="Arial"/>
          <w:b/>
          <w:u w:val="single"/>
        </w:rPr>
      </w:pPr>
    </w:p>
    <w:p w:rsidR="004B138B" w:rsidRPr="005F304F" w:rsidRDefault="004B138B" w:rsidP="004B138B">
      <w:pPr>
        <w:rPr>
          <w:rFonts w:ascii="Arial" w:hAnsi="Arial" w:cs="Arial"/>
          <w:b/>
          <w:u w:val="single"/>
        </w:rPr>
      </w:pPr>
      <w:r w:rsidRPr="005F304F">
        <w:rPr>
          <w:rFonts w:ascii="Arial" w:hAnsi="Arial" w:cs="Arial"/>
          <w:b/>
          <w:u w:val="single"/>
        </w:rPr>
        <w:t>LETTER OF ACKNOWLEDGEMENT</w:t>
      </w:r>
    </w:p>
    <w:p w:rsidR="004B138B" w:rsidRPr="005F304F" w:rsidRDefault="004B138B" w:rsidP="004B138B">
      <w:pPr>
        <w:rPr>
          <w:rFonts w:ascii="Arial" w:hAnsi="Arial" w:cs="Arial"/>
        </w:rPr>
      </w:pPr>
    </w:p>
    <w:p w:rsidR="004B138B" w:rsidRPr="005F304F" w:rsidRDefault="004B138B" w:rsidP="004B138B">
      <w:pPr>
        <w:rPr>
          <w:rFonts w:ascii="Arial" w:hAnsi="Arial" w:cs="Arial"/>
          <w:b/>
          <w:u w:val="single"/>
        </w:rPr>
      </w:pPr>
      <w:r w:rsidRPr="005F304F">
        <w:rPr>
          <w:rFonts w:ascii="Arial" w:hAnsi="Arial" w:cs="Arial"/>
          <w:b/>
          <w:u w:val="single"/>
        </w:rPr>
        <w:t>DISCOUNTING OF DEALS SUBJECT TO</w:t>
      </w:r>
      <w:r>
        <w:rPr>
          <w:rFonts w:ascii="Arial" w:hAnsi="Arial" w:cs="Arial"/>
          <w:b/>
          <w:u w:val="single"/>
        </w:rPr>
        <w:t xml:space="preserve"> </w:t>
      </w:r>
      <w:r w:rsidRPr="005F304F">
        <w:rPr>
          <w:rFonts w:ascii="Arial" w:hAnsi="Arial" w:cs="Arial"/>
          <w:b/>
          <w:u w:val="single"/>
        </w:rPr>
        <w:t>CPA (CONSUMER PROTECTION ACT)</w:t>
      </w:r>
    </w:p>
    <w:p w:rsidR="004B138B" w:rsidRPr="005F304F" w:rsidRDefault="004B138B" w:rsidP="004B138B">
      <w:pPr>
        <w:rPr>
          <w:rFonts w:ascii="Arial" w:hAnsi="Arial" w:cs="Arial"/>
          <w:b/>
          <w:u w:val="single"/>
        </w:rPr>
      </w:pPr>
    </w:p>
    <w:p w:rsidR="004B138B" w:rsidRPr="005F304F" w:rsidRDefault="004B138B" w:rsidP="004B138B">
      <w:pPr>
        <w:spacing w:line="360" w:lineRule="auto"/>
        <w:rPr>
          <w:rFonts w:ascii="Arial" w:hAnsi="Arial" w:cs="Arial"/>
        </w:rPr>
      </w:pPr>
      <w:r w:rsidRPr="005F304F">
        <w:rPr>
          <w:rFonts w:ascii="Arial" w:hAnsi="Arial" w:cs="Arial"/>
          <w:u w:val="single"/>
        </w:rPr>
        <w:t xml:space="preserve">_________________________________________________________  </w:t>
      </w:r>
      <w:r>
        <w:rPr>
          <w:rFonts w:ascii="Arial" w:hAnsi="Arial" w:cs="Arial"/>
          <w:u w:val="single"/>
        </w:rPr>
        <w:t>_____</w:t>
      </w:r>
      <w:r w:rsidRPr="005F304F">
        <w:rPr>
          <w:rFonts w:ascii="Arial" w:hAnsi="Arial" w:cs="Arial"/>
        </w:rPr>
        <w:t>(Full Franchise Name) acknowledge that</w:t>
      </w:r>
      <w:r>
        <w:rPr>
          <w:rFonts w:ascii="Arial" w:hAnsi="Arial" w:cs="Arial"/>
        </w:rPr>
        <w:t xml:space="preserve"> </w:t>
      </w:r>
      <w:r w:rsidRPr="005F304F">
        <w:rPr>
          <w:rFonts w:ascii="Arial" w:hAnsi="Arial" w:cs="Arial"/>
        </w:rPr>
        <w:t>the client ___________________________________________________(Stipulate Client Name and Deal Number) falls within the ambit of the CPA and is still within the cooling off period.</w:t>
      </w:r>
    </w:p>
    <w:p w:rsidR="004B138B" w:rsidRPr="005F304F" w:rsidRDefault="004B138B" w:rsidP="004B138B">
      <w:pPr>
        <w:spacing w:line="360" w:lineRule="auto"/>
        <w:rPr>
          <w:rFonts w:ascii="Arial" w:hAnsi="Arial" w:cs="Arial"/>
        </w:rPr>
      </w:pPr>
    </w:p>
    <w:p w:rsidR="004B138B" w:rsidRPr="005F304F" w:rsidRDefault="004B138B" w:rsidP="004B138B">
      <w:pPr>
        <w:spacing w:line="360" w:lineRule="auto"/>
        <w:rPr>
          <w:rFonts w:ascii="Arial" w:hAnsi="Arial" w:cs="Arial"/>
        </w:rPr>
      </w:pPr>
      <w:r w:rsidRPr="005F304F">
        <w:rPr>
          <w:rFonts w:ascii="Arial" w:hAnsi="Arial" w:cs="Arial"/>
        </w:rPr>
        <w:t>Should the client exercise his right to cancel the discounted contract in terms of the cooling off period, we agree to settle the full outstanding PV due to Quince Capital (Pty) Ltd.</w:t>
      </w:r>
    </w:p>
    <w:p w:rsidR="004B138B" w:rsidRPr="005F304F" w:rsidRDefault="004B138B" w:rsidP="004B138B">
      <w:pPr>
        <w:rPr>
          <w:rFonts w:ascii="Arial" w:hAnsi="Arial" w:cs="Arial"/>
        </w:rPr>
      </w:pPr>
    </w:p>
    <w:p w:rsidR="004B138B" w:rsidRPr="005F304F" w:rsidRDefault="004B138B" w:rsidP="004B138B">
      <w:pPr>
        <w:rPr>
          <w:rFonts w:ascii="Arial" w:hAnsi="Arial" w:cs="Arial"/>
        </w:rPr>
      </w:pPr>
    </w:p>
    <w:p w:rsidR="004B138B" w:rsidRPr="005F304F" w:rsidRDefault="004B138B" w:rsidP="004B138B">
      <w:pPr>
        <w:rPr>
          <w:rFonts w:ascii="Arial" w:hAnsi="Arial" w:cs="Arial"/>
        </w:rPr>
      </w:pPr>
      <w:r w:rsidRPr="005F304F">
        <w:rPr>
          <w:rFonts w:ascii="Arial" w:hAnsi="Arial" w:cs="Arial"/>
        </w:rPr>
        <w:t>Approved By</w:t>
      </w:r>
      <w:r w:rsidRPr="005F304F">
        <w:rPr>
          <w:rFonts w:ascii="Arial" w:hAnsi="Arial" w:cs="Arial"/>
        </w:rPr>
        <w:tab/>
        <w:t>:</w:t>
      </w:r>
      <w:r w:rsidRPr="005F304F">
        <w:rPr>
          <w:rFonts w:ascii="Arial" w:hAnsi="Arial" w:cs="Arial"/>
        </w:rPr>
        <w:tab/>
      </w:r>
      <w:r w:rsidRPr="005F304F">
        <w:rPr>
          <w:rFonts w:ascii="Arial" w:hAnsi="Arial" w:cs="Arial"/>
        </w:rPr>
        <w:tab/>
      </w:r>
      <w:r w:rsidRPr="005F304F">
        <w:rPr>
          <w:rFonts w:ascii="Arial" w:hAnsi="Arial" w:cs="Arial"/>
        </w:rPr>
        <w:tab/>
        <w:t>_______________________________ (Signature)</w:t>
      </w:r>
    </w:p>
    <w:p w:rsidR="004B138B" w:rsidRDefault="004B138B" w:rsidP="004B138B">
      <w:pPr>
        <w:rPr>
          <w:rFonts w:ascii="Arial" w:hAnsi="Arial" w:cs="Arial"/>
        </w:rPr>
      </w:pPr>
    </w:p>
    <w:p w:rsidR="004B138B" w:rsidRPr="005F304F" w:rsidRDefault="004B138B" w:rsidP="004B138B">
      <w:pPr>
        <w:rPr>
          <w:rFonts w:ascii="Arial" w:hAnsi="Arial" w:cs="Arial"/>
        </w:rPr>
      </w:pPr>
    </w:p>
    <w:p w:rsidR="004B138B" w:rsidRPr="005F304F" w:rsidRDefault="004B138B" w:rsidP="004B138B">
      <w:pPr>
        <w:rPr>
          <w:rFonts w:ascii="Arial" w:hAnsi="Arial" w:cs="Arial"/>
        </w:rPr>
      </w:pPr>
      <w:r w:rsidRPr="005F304F">
        <w:rPr>
          <w:rFonts w:ascii="Arial" w:hAnsi="Arial" w:cs="Arial"/>
        </w:rPr>
        <w:t>Print</w:t>
      </w:r>
      <w:r>
        <w:rPr>
          <w:rFonts w:ascii="Arial" w:hAnsi="Arial" w:cs="Arial"/>
        </w:rPr>
        <w:t xml:space="preserve">  </w:t>
      </w:r>
      <w:r w:rsidRPr="005F304F">
        <w:rPr>
          <w:rFonts w:ascii="Arial" w:hAnsi="Arial" w:cs="Arial"/>
        </w:rPr>
        <w:t>Name</w:t>
      </w:r>
      <w:r w:rsidRPr="005F304F">
        <w:rPr>
          <w:rFonts w:ascii="Arial" w:hAnsi="Arial" w:cs="Arial"/>
        </w:rPr>
        <w:tab/>
        <w:t>:</w:t>
      </w:r>
      <w:r w:rsidRPr="005F304F">
        <w:rPr>
          <w:rFonts w:ascii="Arial" w:hAnsi="Arial" w:cs="Arial"/>
        </w:rPr>
        <w:tab/>
      </w:r>
      <w:r w:rsidRPr="005F304F">
        <w:rPr>
          <w:rFonts w:ascii="Arial" w:hAnsi="Arial" w:cs="Arial"/>
        </w:rPr>
        <w:tab/>
      </w:r>
      <w:r w:rsidRPr="005F304F">
        <w:rPr>
          <w:rFonts w:ascii="Arial" w:hAnsi="Arial" w:cs="Arial"/>
        </w:rPr>
        <w:tab/>
        <w:t>________________________________</w:t>
      </w:r>
    </w:p>
    <w:p w:rsidR="004B138B" w:rsidRDefault="004B138B" w:rsidP="004B138B">
      <w:pPr>
        <w:rPr>
          <w:rFonts w:ascii="Arial" w:hAnsi="Arial" w:cs="Arial"/>
        </w:rPr>
      </w:pPr>
    </w:p>
    <w:p w:rsidR="004B138B" w:rsidRPr="005F304F" w:rsidRDefault="004B138B" w:rsidP="004B138B">
      <w:pPr>
        <w:rPr>
          <w:rFonts w:ascii="Arial" w:hAnsi="Arial" w:cs="Arial"/>
        </w:rPr>
      </w:pPr>
    </w:p>
    <w:p w:rsidR="004B138B" w:rsidRPr="005F304F" w:rsidRDefault="004B138B" w:rsidP="004B138B">
      <w:pPr>
        <w:rPr>
          <w:rFonts w:ascii="Arial" w:hAnsi="Arial" w:cs="Arial"/>
        </w:rPr>
      </w:pPr>
      <w:r w:rsidRPr="005F304F">
        <w:rPr>
          <w:rFonts w:ascii="Arial" w:hAnsi="Arial" w:cs="Arial"/>
        </w:rPr>
        <w:t>Date</w:t>
      </w:r>
      <w:r w:rsidRPr="005F304F">
        <w:rPr>
          <w:rFonts w:ascii="Arial" w:hAnsi="Arial" w:cs="Arial"/>
        </w:rPr>
        <w:tab/>
      </w:r>
      <w:r w:rsidRPr="005F304F">
        <w:rPr>
          <w:rFonts w:ascii="Arial" w:hAnsi="Arial" w:cs="Arial"/>
        </w:rPr>
        <w:tab/>
        <w:t>:</w:t>
      </w:r>
      <w:r w:rsidRPr="005F304F">
        <w:rPr>
          <w:rFonts w:ascii="Arial" w:hAnsi="Arial" w:cs="Arial"/>
        </w:rPr>
        <w:tab/>
      </w:r>
      <w:r w:rsidRPr="005F304F">
        <w:rPr>
          <w:rFonts w:ascii="Arial" w:hAnsi="Arial" w:cs="Arial"/>
        </w:rPr>
        <w:tab/>
      </w:r>
      <w:r w:rsidRPr="005F304F">
        <w:rPr>
          <w:rFonts w:ascii="Arial" w:hAnsi="Arial" w:cs="Arial"/>
        </w:rPr>
        <w:tab/>
        <w:t>________________________________</w:t>
      </w:r>
    </w:p>
    <w:p w:rsidR="004B138B" w:rsidRPr="005F304F" w:rsidRDefault="004B138B" w:rsidP="004B138B">
      <w:pPr>
        <w:rPr>
          <w:rFonts w:ascii="Arial" w:hAnsi="Arial" w:cs="Arial"/>
        </w:rPr>
      </w:pPr>
    </w:p>
    <w:p w:rsidR="004B138B" w:rsidRPr="005F304F" w:rsidRDefault="004B138B" w:rsidP="004B138B">
      <w:pPr>
        <w:rPr>
          <w:rFonts w:cs="Arial"/>
        </w:rPr>
      </w:pPr>
    </w:p>
    <w:p w:rsidR="004B138B" w:rsidRDefault="004B138B" w:rsidP="004B138B">
      <w:pPr>
        <w:pStyle w:val="Header"/>
        <w:rPr>
          <w:rFonts w:ascii="Arial" w:hAnsi="Arial" w:cs="Arial"/>
          <w:sz w:val="18"/>
          <w:szCs w:val="18"/>
        </w:rPr>
      </w:pPr>
    </w:p>
    <w:p w:rsidR="004B138B" w:rsidRDefault="004B138B" w:rsidP="004B138B">
      <w:pPr>
        <w:pStyle w:val="Header"/>
        <w:rPr>
          <w:rFonts w:ascii="Arial" w:hAnsi="Arial" w:cs="Arial"/>
          <w:sz w:val="18"/>
          <w:szCs w:val="18"/>
        </w:rPr>
      </w:pPr>
    </w:p>
    <w:p w:rsidR="004B138B" w:rsidRDefault="004B138B" w:rsidP="004B138B">
      <w:pPr>
        <w:pStyle w:val="Header"/>
        <w:rPr>
          <w:rFonts w:ascii="Arial" w:hAnsi="Arial" w:cs="Arial"/>
          <w:sz w:val="18"/>
          <w:szCs w:val="18"/>
        </w:rPr>
      </w:pPr>
    </w:p>
    <w:p w:rsidR="00722FB9" w:rsidRPr="002C3AC1" w:rsidRDefault="00722FB9" w:rsidP="00685277">
      <w:pPr>
        <w:spacing w:after="0" w:line="288" w:lineRule="auto"/>
        <w:rPr>
          <w:rFonts w:asciiTheme="minorHAnsi" w:hAnsiTheme="minorHAnsi"/>
          <w:lang w:val="en-GB"/>
        </w:rPr>
      </w:pPr>
    </w:p>
    <w:p w:rsidR="00722FB9" w:rsidRPr="002C3AC1" w:rsidRDefault="00722FB9" w:rsidP="00685277">
      <w:pPr>
        <w:spacing w:after="0" w:line="288" w:lineRule="auto"/>
        <w:rPr>
          <w:rFonts w:asciiTheme="minorHAnsi" w:hAnsiTheme="minorHAnsi"/>
          <w:lang w:val="en-GB"/>
        </w:rPr>
      </w:pPr>
    </w:p>
    <w:p w:rsidR="00F75D9A" w:rsidRPr="002C3AC1" w:rsidRDefault="00F75D9A" w:rsidP="00685277">
      <w:pPr>
        <w:spacing w:after="0" w:line="288" w:lineRule="auto"/>
        <w:rPr>
          <w:rFonts w:asciiTheme="minorHAnsi" w:hAnsiTheme="minorHAnsi"/>
          <w:lang w:val="en-GB"/>
        </w:rPr>
      </w:pPr>
    </w:p>
    <w:p w:rsidR="00555FD4" w:rsidRPr="002C3AC1" w:rsidRDefault="00555FD4" w:rsidP="00685277">
      <w:pPr>
        <w:tabs>
          <w:tab w:val="left" w:pos="2250"/>
        </w:tabs>
        <w:spacing w:after="0" w:line="288" w:lineRule="auto"/>
        <w:rPr>
          <w:rFonts w:asciiTheme="minorHAnsi" w:hAnsiTheme="minorHAnsi"/>
          <w:lang w:val="en-GB"/>
        </w:rPr>
      </w:pPr>
    </w:p>
    <w:sectPr w:rsidR="00555FD4" w:rsidRPr="002C3AC1" w:rsidSect="00685277">
      <w:footerReference w:type="default" r:id="rId7"/>
      <w:headerReference w:type="first" r:id="rId8"/>
      <w:footerReference w:type="first" r:id="rId9"/>
      <w:pgSz w:w="11907" w:h="16839" w:code="9"/>
      <w:pgMar w:top="851" w:right="1077" w:bottom="851" w:left="1077"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34A" w:rsidRDefault="00CD134A" w:rsidP="00316C01">
      <w:pPr>
        <w:spacing w:after="0" w:line="240" w:lineRule="auto"/>
      </w:pPr>
      <w:r>
        <w:separator/>
      </w:r>
    </w:p>
  </w:endnote>
  <w:endnote w:type="continuationSeparator" w:id="0">
    <w:p w:rsidR="00CD134A" w:rsidRDefault="00CD134A" w:rsidP="00316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7078B"/>
        <w:sz w:val="18"/>
        <w:szCs w:val="20"/>
      </w:rPr>
      <w:id w:val="8914303"/>
      <w:docPartObj>
        <w:docPartGallery w:val="Page Numbers (Bottom of Page)"/>
        <w:docPartUnique/>
      </w:docPartObj>
    </w:sdtPr>
    <w:sdtContent>
      <w:sdt>
        <w:sdtPr>
          <w:rPr>
            <w:color w:val="17078B"/>
            <w:sz w:val="18"/>
            <w:szCs w:val="20"/>
          </w:rPr>
          <w:id w:val="565050523"/>
          <w:docPartObj>
            <w:docPartGallery w:val="Page Numbers (Top of Page)"/>
            <w:docPartUnique/>
          </w:docPartObj>
        </w:sdtPr>
        <w:sdtContent>
          <w:p w:rsidR="001B243B" w:rsidRPr="002C3AC1" w:rsidRDefault="002C3AC1" w:rsidP="002C3AC1">
            <w:pPr>
              <w:pStyle w:val="Footer"/>
              <w:jc w:val="right"/>
              <w:rPr>
                <w:b/>
                <w:bCs/>
                <w:color w:val="17078B"/>
                <w:sz w:val="20"/>
                <w:szCs w:val="18"/>
                <w:lang w:val="en-ZA"/>
              </w:rPr>
            </w:pPr>
            <w:r w:rsidRPr="002C3AC1">
              <w:rPr>
                <w:color w:val="17078B"/>
                <w:sz w:val="18"/>
                <w:szCs w:val="20"/>
              </w:rPr>
              <w:t xml:space="preserve">Page </w:t>
            </w:r>
            <w:r w:rsidR="002E336F" w:rsidRPr="002C3AC1">
              <w:rPr>
                <w:b/>
                <w:color w:val="17078B"/>
                <w:sz w:val="18"/>
                <w:szCs w:val="20"/>
              </w:rPr>
              <w:fldChar w:fldCharType="begin"/>
            </w:r>
            <w:r w:rsidRPr="002C3AC1">
              <w:rPr>
                <w:b/>
                <w:color w:val="17078B"/>
                <w:sz w:val="18"/>
                <w:szCs w:val="20"/>
              </w:rPr>
              <w:instrText xml:space="preserve"> PAGE </w:instrText>
            </w:r>
            <w:r w:rsidR="002E336F" w:rsidRPr="002C3AC1">
              <w:rPr>
                <w:b/>
                <w:color w:val="17078B"/>
                <w:sz w:val="18"/>
                <w:szCs w:val="20"/>
              </w:rPr>
              <w:fldChar w:fldCharType="separate"/>
            </w:r>
            <w:r w:rsidR="00555FD4">
              <w:rPr>
                <w:b/>
                <w:noProof/>
                <w:color w:val="17078B"/>
                <w:sz w:val="18"/>
                <w:szCs w:val="20"/>
              </w:rPr>
              <w:t>2</w:t>
            </w:r>
            <w:r w:rsidR="002E336F" w:rsidRPr="002C3AC1">
              <w:rPr>
                <w:b/>
                <w:color w:val="17078B"/>
                <w:sz w:val="18"/>
                <w:szCs w:val="20"/>
              </w:rPr>
              <w:fldChar w:fldCharType="end"/>
            </w:r>
            <w:r w:rsidRPr="002C3AC1">
              <w:rPr>
                <w:color w:val="17078B"/>
                <w:sz w:val="18"/>
                <w:szCs w:val="20"/>
              </w:rPr>
              <w:t xml:space="preserve"> of </w:t>
            </w:r>
            <w:r w:rsidR="002E336F" w:rsidRPr="002C3AC1">
              <w:rPr>
                <w:b/>
                <w:color w:val="17078B"/>
                <w:sz w:val="18"/>
                <w:szCs w:val="20"/>
              </w:rPr>
              <w:fldChar w:fldCharType="begin"/>
            </w:r>
            <w:r w:rsidRPr="002C3AC1">
              <w:rPr>
                <w:b/>
                <w:color w:val="17078B"/>
                <w:sz w:val="18"/>
                <w:szCs w:val="20"/>
              </w:rPr>
              <w:instrText xml:space="preserve"> NUMPAGES  </w:instrText>
            </w:r>
            <w:r w:rsidR="002E336F" w:rsidRPr="002C3AC1">
              <w:rPr>
                <w:b/>
                <w:color w:val="17078B"/>
                <w:sz w:val="18"/>
                <w:szCs w:val="20"/>
              </w:rPr>
              <w:fldChar w:fldCharType="separate"/>
            </w:r>
            <w:r w:rsidR="00FB2DEC">
              <w:rPr>
                <w:b/>
                <w:noProof/>
                <w:color w:val="17078B"/>
                <w:sz w:val="18"/>
                <w:szCs w:val="20"/>
              </w:rPr>
              <w:t>1</w:t>
            </w:r>
            <w:r w:rsidR="002E336F" w:rsidRPr="002C3AC1">
              <w:rPr>
                <w:b/>
                <w:color w:val="17078B"/>
                <w:sz w:val="18"/>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43B" w:rsidRDefault="001B243B" w:rsidP="00F75D9A">
    <w:pPr>
      <w:pStyle w:val="Footer"/>
      <w:pBdr>
        <w:bottom w:val="single" w:sz="4" w:space="1" w:color="17078B"/>
      </w:pBdr>
      <w:tabs>
        <w:tab w:val="left" w:pos="4185"/>
      </w:tabs>
      <w:rPr>
        <w:b/>
        <w:bCs/>
        <w:color w:val="365F91"/>
      </w:rPr>
    </w:pPr>
    <w:r>
      <w:tab/>
    </w:r>
  </w:p>
  <w:p w:rsidR="001B243B" w:rsidRDefault="001B243B" w:rsidP="00F75D9A">
    <w:pPr>
      <w:pStyle w:val="Footer"/>
      <w:jc w:val="center"/>
      <w:rPr>
        <w:color w:val="17078B"/>
        <w:sz w:val="18"/>
        <w:szCs w:val="18"/>
      </w:rPr>
    </w:pPr>
    <w:r w:rsidRPr="00846644">
      <w:rPr>
        <w:b/>
        <w:bCs/>
        <w:color w:val="17078B"/>
        <w:sz w:val="18"/>
        <w:szCs w:val="18"/>
      </w:rPr>
      <w:t xml:space="preserve">Directors: </w:t>
    </w:r>
    <w:r>
      <w:rPr>
        <w:b/>
        <w:bCs/>
        <w:color w:val="17078B"/>
        <w:sz w:val="18"/>
        <w:szCs w:val="18"/>
      </w:rPr>
      <w:t xml:space="preserve">  </w:t>
    </w:r>
    <w:r w:rsidR="001856A3">
      <w:rPr>
        <w:color w:val="17078B"/>
        <w:sz w:val="18"/>
        <w:szCs w:val="18"/>
      </w:rPr>
      <w:t>MC Krog</w:t>
    </w:r>
    <w:r w:rsidRPr="00846644">
      <w:rPr>
        <w:color w:val="17078B"/>
        <w:sz w:val="18"/>
        <w:szCs w:val="18"/>
      </w:rPr>
      <w:t xml:space="preserve"> (</w:t>
    </w:r>
    <w:r>
      <w:rPr>
        <w:color w:val="17078B"/>
        <w:sz w:val="18"/>
        <w:szCs w:val="18"/>
      </w:rPr>
      <w:t>Chair</w:t>
    </w:r>
    <w:r w:rsidR="001856A3">
      <w:rPr>
        <w:color w:val="17078B"/>
        <w:sz w:val="18"/>
        <w:szCs w:val="18"/>
      </w:rPr>
      <w:t>person</w:t>
    </w:r>
    <w:r w:rsidRPr="00846644">
      <w:rPr>
        <w:color w:val="17078B"/>
        <w:sz w:val="18"/>
        <w:szCs w:val="18"/>
      </w:rPr>
      <w:t>)</w:t>
    </w:r>
    <w:r w:rsidR="006E6C64" w:rsidRPr="006E6C64">
      <w:rPr>
        <w:i/>
        <w:color w:val="17078B"/>
        <w:sz w:val="18"/>
        <w:szCs w:val="18"/>
      </w:rPr>
      <w:t>*</w:t>
    </w:r>
    <w:r>
      <w:rPr>
        <w:color w:val="17078B"/>
        <w:sz w:val="18"/>
        <w:szCs w:val="18"/>
      </w:rPr>
      <w:t xml:space="preserve">  </w:t>
    </w:r>
    <w:r w:rsidRPr="00846644">
      <w:rPr>
        <w:color w:val="17078B"/>
        <w:sz w:val="18"/>
        <w:szCs w:val="18"/>
      </w:rPr>
      <w:t xml:space="preserve"> BJ Korb (Managing Director)</w:t>
    </w:r>
    <w:r>
      <w:rPr>
        <w:color w:val="17078B"/>
        <w:sz w:val="18"/>
        <w:szCs w:val="18"/>
      </w:rPr>
      <w:t xml:space="preserve">   </w:t>
    </w:r>
    <w:r w:rsidRPr="00846644">
      <w:rPr>
        <w:color w:val="17078B"/>
        <w:sz w:val="18"/>
        <w:szCs w:val="18"/>
      </w:rPr>
      <w:t>AJ Boshoff</w:t>
    </w:r>
  </w:p>
  <w:p w:rsidR="001B243B" w:rsidRPr="006E6C64" w:rsidRDefault="001B243B" w:rsidP="00F75D9A">
    <w:pPr>
      <w:pStyle w:val="Footer"/>
      <w:jc w:val="center"/>
      <w:rPr>
        <w:sz w:val="20"/>
      </w:rPr>
    </w:pPr>
    <w:r w:rsidRPr="00846644">
      <w:rPr>
        <w:color w:val="17078B"/>
        <w:sz w:val="18"/>
        <w:szCs w:val="18"/>
      </w:rPr>
      <w:t>L de Jager</w:t>
    </w:r>
    <w:r w:rsidR="002C3AC1">
      <w:rPr>
        <w:color w:val="17078B"/>
        <w:sz w:val="18"/>
        <w:szCs w:val="18"/>
      </w:rPr>
      <w:t xml:space="preserve">   </w:t>
    </w:r>
    <w:r>
      <w:rPr>
        <w:color w:val="17078B"/>
        <w:sz w:val="18"/>
        <w:szCs w:val="18"/>
      </w:rPr>
      <w:t>L</w:t>
    </w:r>
    <w:r w:rsidR="002C3AC1">
      <w:rPr>
        <w:color w:val="17078B"/>
        <w:sz w:val="18"/>
        <w:szCs w:val="18"/>
      </w:rPr>
      <w:t>G</w:t>
    </w:r>
    <w:r>
      <w:rPr>
        <w:color w:val="17078B"/>
        <w:sz w:val="18"/>
        <w:szCs w:val="18"/>
      </w:rPr>
      <w:t xml:space="preserve"> </w:t>
    </w:r>
    <w:r w:rsidRPr="002C3AC1">
      <w:rPr>
        <w:color w:val="17078B"/>
        <w:sz w:val="18"/>
        <w:szCs w:val="18"/>
      </w:rPr>
      <w:t>Kunene</w:t>
    </w:r>
    <w:r>
      <w:rPr>
        <w:color w:val="17078B"/>
        <w:sz w:val="18"/>
        <w:szCs w:val="18"/>
      </w:rPr>
      <w:t xml:space="preserve">   </w:t>
    </w:r>
    <w:r w:rsidRPr="00846644">
      <w:rPr>
        <w:color w:val="17078B"/>
        <w:sz w:val="18"/>
        <w:szCs w:val="18"/>
      </w:rPr>
      <w:t>RP Steenkamp</w:t>
    </w:r>
    <w:r w:rsidR="006E6C64">
      <w:rPr>
        <w:color w:val="17078B"/>
        <w:sz w:val="18"/>
        <w:szCs w:val="18"/>
      </w:rPr>
      <w:t xml:space="preserve">    |   </w:t>
    </w:r>
    <w:r w:rsidR="006E6C64" w:rsidRPr="006E6C64">
      <w:rPr>
        <w:i/>
        <w:color w:val="17078B"/>
        <w:sz w:val="16"/>
        <w:szCs w:val="18"/>
      </w:rPr>
      <w:t>* Non-executive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34A" w:rsidRDefault="00CD134A" w:rsidP="00316C01">
      <w:pPr>
        <w:spacing w:after="0" w:line="240" w:lineRule="auto"/>
      </w:pPr>
      <w:r>
        <w:separator/>
      </w:r>
    </w:p>
  </w:footnote>
  <w:footnote w:type="continuationSeparator" w:id="0">
    <w:p w:rsidR="00CD134A" w:rsidRDefault="00CD134A" w:rsidP="00316C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43B" w:rsidRPr="00F75D9A" w:rsidRDefault="001B243B" w:rsidP="00F75D9A">
    <w:pPr>
      <w:pStyle w:val="Header"/>
      <w:tabs>
        <w:tab w:val="left" w:pos="420"/>
        <w:tab w:val="right" w:pos="10800"/>
        <w:tab w:val="right" w:pos="11672"/>
      </w:tabs>
      <w:ind w:left="1020" w:firstLine="1860"/>
      <w:jc w:val="right"/>
      <w:rPr>
        <w:rFonts w:asciiTheme="minorHAnsi" w:hAnsiTheme="minorHAnsi" w:cs="Arial"/>
        <w:color w:val="17078B"/>
        <w:sz w:val="18"/>
        <w:szCs w:val="18"/>
      </w:rPr>
    </w:pPr>
    <w:r w:rsidRPr="00F75D9A">
      <w:rPr>
        <w:rFonts w:asciiTheme="minorHAnsi" w:hAnsiTheme="minorHAnsi" w:cs="Arial"/>
        <w:noProof/>
        <w:sz w:val="18"/>
        <w:szCs w:val="18"/>
        <w:lang w:val="en-ZA" w:eastAsia="en-ZA"/>
      </w:rPr>
      <w:drawing>
        <wp:anchor distT="0" distB="0" distL="114300" distR="114300" simplePos="0" relativeHeight="251659264" behindDoc="1" locked="0" layoutInCell="1" allowOverlap="1">
          <wp:simplePos x="0" y="0"/>
          <wp:positionH relativeFrom="column">
            <wp:posOffset>190500</wp:posOffset>
          </wp:positionH>
          <wp:positionV relativeFrom="paragraph">
            <wp:posOffset>22860</wp:posOffset>
          </wp:positionV>
          <wp:extent cx="1111250" cy="1006929"/>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12921" cy="1008443"/>
                  </a:xfrm>
                  <a:prstGeom prst="rect">
                    <a:avLst/>
                  </a:prstGeom>
                  <a:noFill/>
                </pic:spPr>
              </pic:pic>
            </a:graphicData>
          </a:graphic>
        </wp:anchor>
      </w:drawing>
    </w:r>
    <w:r w:rsidRPr="00F75D9A">
      <w:rPr>
        <w:rFonts w:asciiTheme="minorHAnsi" w:hAnsiTheme="minorHAnsi" w:cs="Arial"/>
        <w:color w:val="17078B"/>
        <w:sz w:val="18"/>
        <w:szCs w:val="18"/>
      </w:rPr>
      <w:t>QUINCE CAPITAL (PTY) LTD</w:t>
    </w:r>
  </w:p>
  <w:p w:rsidR="001B243B" w:rsidRPr="00F75D9A" w:rsidRDefault="001B243B" w:rsidP="00F75D9A">
    <w:pPr>
      <w:pStyle w:val="Header"/>
      <w:tabs>
        <w:tab w:val="left" w:pos="420"/>
        <w:tab w:val="right" w:pos="10800"/>
        <w:tab w:val="right" w:pos="11672"/>
      </w:tabs>
      <w:ind w:left="1020" w:firstLine="1860"/>
      <w:jc w:val="right"/>
      <w:rPr>
        <w:rFonts w:asciiTheme="minorHAnsi" w:hAnsiTheme="minorHAnsi" w:cs="Arial"/>
        <w:color w:val="17078B"/>
        <w:sz w:val="18"/>
        <w:szCs w:val="18"/>
      </w:rPr>
    </w:pPr>
    <w:r w:rsidRPr="00F75D9A">
      <w:rPr>
        <w:rFonts w:asciiTheme="minorHAnsi" w:hAnsiTheme="minorHAnsi" w:cs="Arial"/>
        <w:color w:val="17078B"/>
        <w:sz w:val="18"/>
        <w:szCs w:val="18"/>
      </w:rPr>
      <w:t>Reg. no. 1972/000393/07</w:t>
    </w:r>
  </w:p>
  <w:p w:rsidR="001B243B" w:rsidRPr="00F75D9A" w:rsidRDefault="001B243B" w:rsidP="00F75D9A">
    <w:pPr>
      <w:pStyle w:val="Header"/>
      <w:tabs>
        <w:tab w:val="left" w:pos="420"/>
        <w:tab w:val="right" w:pos="10800"/>
        <w:tab w:val="right" w:pos="11672"/>
      </w:tabs>
      <w:ind w:firstLine="1860"/>
      <w:jc w:val="right"/>
      <w:rPr>
        <w:rFonts w:asciiTheme="minorHAnsi" w:hAnsiTheme="minorHAnsi" w:cs="Arial"/>
        <w:color w:val="17078B"/>
        <w:sz w:val="18"/>
        <w:szCs w:val="18"/>
      </w:rPr>
    </w:pPr>
    <w:r w:rsidRPr="00F75D9A">
      <w:rPr>
        <w:rFonts w:asciiTheme="minorHAnsi" w:hAnsiTheme="minorHAnsi" w:cs="Arial"/>
        <w:color w:val="17078B"/>
        <w:sz w:val="18"/>
        <w:szCs w:val="18"/>
      </w:rPr>
      <w:t>Woodmead North Office Park</w:t>
    </w:r>
  </w:p>
  <w:p w:rsidR="001B243B" w:rsidRPr="00F75D9A" w:rsidRDefault="001B243B" w:rsidP="00F75D9A">
    <w:pPr>
      <w:pStyle w:val="Header"/>
      <w:tabs>
        <w:tab w:val="left" w:pos="375"/>
        <w:tab w:val="right" w:pos="10800"/>
      </w:tabs>
      <w:jc w:val="right"/>
      <w:rPr>
        <w:rFonts w:asciiTheme="minorHAnsi" w:hAnsiTheme="minorHAnsi" w:cs="Arial"/>
        <w:color w:val="17078B"/>
        <w:sz w:val="18"/>
        <w:szCs w:val="18"/>
      </w:rPr>
    </w:pPr>
    <w:r w:rsidRPr="00F75D9A">
      <w:rPr>
        <w:rFonts w:asciiTheme="minorHAnsi" w:hAnsiTheme="minorHAnsi" w:cs="Arial"/>
        <w:color w:val="17078B"/>
        <w:sz w:val="18"/>
        <w:szCs w:val="18"/>
      </w:rPr>
      <w:t>54 Maxwell Drive, Woodmead, 2191</w:t>
    </w:r>
  </w:p>
  <w:p w:rsidR="001B243B" w:rsidRPr="00F75D9A" w:rsidRDefault="001B243B" w:rsidP="00F75D9A">
    <w:pPr>
      <w:pStyle w:val="Header"/>
      <w:tabs>
        <w:tab w:val="left" w:pos="810"/>
        <w:tab w:val="right" w:pos="10467"/>
      </w:tabs>
      <w:jc w:val="right"/>
      <w:rPr>
        <w:rFonts w:asciiTheme="minorHAnsi" w:hAnsiTheme="minorHAnsi" w:cs="Arial"/>
        <w:color w:val="17078B"/>
        <w:sz w:val="18"/>
        <w:szCs w:val="18"/>
      </w:rPr>
    </w:pPr>
    <w:r w:rsidRPr="00F75D9A">
      <w:rPr>
        <w:rFonts w:asciiTheme="minorHAnsi" w:hAnsiTheme="minorHAnsi" w:cs="Arial"/>
        <w:color w:val="17078B"/>
        <w:sz w:val="18"/>
        <w:szCs w:val="18"/>
      </w:rPr>
      <w:t>PO Box 897, Halfway House 1685</w:t>
    </w:r>
  </w:p>
  <w:p w:rsidR="001B243B" w:rsidRPr="00F75D9A" w:rsidRDefault="001B243B" w:rsidP="00F75D9A">
    <w:pPr>
      <w:pStyle w:val="Header"/>
      <w:jc w:val="right"/>
      <w:rPr>
        <w:rFonts w:asciiTheme="minorHAnsi" w:hAnsiTheme="minorHAnsi" w:cs="Arial"/>
        <w:color w:val="17078B"/>
        <w:sz w:val="18"/>
        <w:szCs w:val="18"/>
      </w:rPr>
    </w:pPr>
    <w:r w:rsidRPr="00F75D9A">
      <w:rPr>
        <w:rFonts w:asciiTheme="minorHAnsi" w:hAnsiTheme="minorHAnsi" w:cs="Arial"/>
        <w:color w:val="17078B"/>
        <w:sz w:val="18"/>
        <w:szCs w:val="18"/>
      </w:rPr>
      <w:t>Tel +27 (0) 11 232-8000</w:t>
    </w:r>
  </w:p>
  <w:p w:rsidR="001B243B" w:rsidRPr="002C3AC1" w:rsidRDefault="001B243B" w:rsidP="00F75D9A">
    <w:pPr>
      <w:pStyle w:val="Header"/>
      <w:tabs>
        <w:tab w:val="clear" w:pos="4680"/>
        <w:tab w:val="clear" w:pos="9360"/>
        <w:tab w:val="left" w:pos="3090"/>
      </w:tabs>
      <w:jc w:val="right"/>
      <w:rPr>
        <w:rFonts w:asciiTheme="minorHAnsi" w:hAnsiTheme="minorHAnsi" w:cs="Arial"/>
        <w:color w:val="17078B"/>
        <w:sz w:val="18"/>
        <w:szCs w:val="18"/>
      </w:rPr>
    </w:pPr>
    <w:r w:rsidRPr="002C3AC1">
      <w:rPr>
        <w:rFonts w:asciiTheme="minorHAnsi" w:hAnsiTheme="minorHAnsi" w:cs="Arial"/>
        <w:color w:val="17078B"/>
        <w:sz w:val="18"/>
        <w:szCs w:val="18"/>
      </w:rPr>
      <w:t>Fax +27 (0) 11 232-8500</w:t>
    </w:r>
  </w:p>
  <w:p w:rsidR="001B243B" w:rsidRPr="002C3AC1" w:rsidRDefault="002E336F" w:rsidP="00F75D9A">
    <w:pPr>
      <w:pStyle w:val="Header"/>
      <w:tabs>
        <w:tab w:val="clear" w:pos="4680"/>
        <w:tab w:val="clear" w:pos="9360"/>
        <w:tab w:val="left" w:pos="3090"/>
      </w:tabs>
      <w:jc w:val="right"/>
      <w:rPr>
        <w:rFonts w:asciiTheme="minorHAnsi" w:hAnsiTheme="minorHAnsi" w:cs="Arial"/>
        <w:color w:val="17078B"/>
        <w:sz w:val="18"/>
        <w:szCs w:val="18"/>
      </w:rPr>
    </w:pPr>
    <w:hyperlink r:id="rId2" w:history="1">
      <w:r w:rsidR="001B243B" w:rsidRPr="002C3AC1">
        <w:rPr>
          <w:rStyle w:val="Hyperlink"/>
          <w:rFonts w:asciiTheme="minorHAnsi" w:hAnsiTheme="minorHAnsi" w:cs="Arial"/>
          <w:color w:val="17078B"/>
          <w:sz w:val="18"/>
          <w:szCs w:val="18"/>
          <w:u w:val="none"/>
        </w:rPr>
        <w:t>www.quincecapital.co.za</w:t>
      </w:r>
    </w:hyperlink>
  </w:p>
  <w:p w:rsidR="001B243B" w:rsidRPr="00F75D9A" w:rsidRDefault="001B243B" w:rsidP="00F75D9A">
    <w:pPr>
      <w:pStyle w:val="Header"/>
      <w:pBdr>
        <w:bottom w:val="single" w:sz="4" w:space="1" w:color="17078B"/>
      </w:pBdr>
      <w:rPr>
        <w:rFonts w:asciiTheme="minorHAnsi" w:hAnsiTheme="minorHAnsi"/>
        <w:sz w:val="18"/>
      </w:rPr>
    </w:pPr>
  </w:p>
  <w:p w:rsidR="001B243B" w:rsidRPr="00F75D9A" w:rsidRDefault="001B243B">
    <w:pPr>
      <w:pStyle w:val="Header"/>
      <w:rPr>
        <w:rFonts w:asciiTheme="minorHAnsi" w:hAnsiTheme="minorHAnsi"/>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1331005B"/>
    <w:multiLevelType w:val="hybridMultilevel"/>
    <w:tmpl w:val="947CF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9063A59"/>
    <w:multiLevelType w:val="hybridMultilevel"/>
    <w:tmpl w:val="62966A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08D67F0"/>
    <w:multiLevelType w:val="hybridMultilevel"/>
    <w:tmpl w:val="ECF04EE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cs="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5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34818"/>
  </w:hdrShapeDefaults>
  <w:footnotePr>
    <w:footnote w:id="-1"/>
    <w:footnote w:id="0"/>
  </w:footnotePr>
  <w:endnotePr>
    <w:endnote w:id="-1"/>
    <w:endnote w:id="0"/>
  </w:endnotePr>
  <w:compat/>
  <w:rsids>
    <w:rsidRoot w:val="00316C01"/>
    <w:rsid w:val="000130E7"/>
    <w:rsid w:val="00043622"/>
    <w:rsid w:val="00047D18"/>
    <w:rsid w:val="00051E20"/>
    <w:rsid w:val="00067944"/>
    <w:rsid w:val="00087F74"/>
    <w:rsid w:val="000A48D6"/>
    <w:rsid w:val="000B7C5D"/>
    <w:rsid w:val="000F319E"/>
    <w:rsid w:val="0011198F"/>
    <w:rsid w:val="001217E8"/>
    <w:rsid w:val="0013012B"/>
    <w:rsid w:val="001856A3"/>
    <w:rsid w:val="001A0FA3"/>
    <w:rsid w:val="001B243B"/>
    <w:rsid w:val="001C5926"/>
    <w:rsid w:val="001E7365"/>
    <w:rsid w:val="00254E61"/>
    <w:rsid w:val="00267CA6"/>
    <w:rsid w:val="002C3AC1"/>
    <w:rsid w:val="002E336F"/>
    <w:rsid w:val="002F60D3"/>
    <w:rsid w:val="003074B8"/>
    <w:rsid w:val="00316C01"/>
    <w:rsid w:val="00316C88"/>
    <w:rsid w:val="00351096"/>
    <w:rsid w:val="0038238E"/>
    <w:rsid w:val="003875D9"/>
    <w:rsid w:val="003A5621"/>
    <w:rsid w:val="003A7025"/>
    <w:rsid w:val="00401AE3"/>
    <w:rsid w:val="004517BA"/>
    <w:rsid w:val="0046645D"/>
    <w:rsid w:val="0047595D"/>
    <w:rsid w:val="004B138B"/>
    <w:rsid w:val="004F5B5C"/>
    <w:rsid w:val="00507D21"/>
    <w:rsid w:val="00555FD4"/>
    <w:rsid w:val="00560B02"/>
    <w:rsid w:val="005A4F68"/>
    <w:rsid w:val="005B2919"/>
    <w:rsid w:val="005D179A"/>
    <w:rsid w:val="005F1D27"/>
    <w:rsid w:val="00620C06"/>
    <w:rsid w:val="0062595E"/>
    <w:rsid w:val="00685277"/>
    <w:rsid w:val="006A3D40"/>
    <w:rsid w:val="006E6C64"/>
    <w:rsid w:val="007001D2"/>
    <w:rsid w:val="0070076D"/>
    <w:rsid w:val="00722A9A"/>
    <w:rsid w:val="00722FB9"/>
    <w:rsid w:val="00724367"/>
    <w:rsid w:val="007A3B17"/>
    <w:rsid w:val="007C3E29"/>
    <w:rsid w:val="007C5C1A"/>
    <w:rsid w:val="007D563E"/>
    <w:rsid w:val="00825F90"/>
    <w:rsid w:val="00832C63"/>
    <w:rsid w:val="00842A48"/>
    <w:rsid w:val="00846644"/>
    <w:rsid w:val="0085262C"/>
    <w:rsid w:val="00865BC9"/>
    <w:rsid w:val="008839D2"/>
    <w:rsid w:val="008C37FD"/>
    <w:rsid w:val="008F40DD"/>
    <w:rsid w:val="009205DF"/>
    <w:rsid w:val="00925D7B"/>
    <w:rsid w:val="00932B54"/>
    <w:rsid w:val="00957001"/>
    <w:rsid w:val="009628B1"/>
    <w:rsid w:val="0097790D"/>
    <w:rsid w:val="00992CB1"/>
    <w:rsid w:val="0099365B"/>
    <w:rsid w:val="009A348A"/>
    <w:rsid w:val="009A6501"/>
    <w:rsid w:val="009C3266"/>
    <w:rsid w:val="009C50B0"/>
    <w:rsid w:val="009F770A"/>
    <w:rsid w:val="00A35841"/>
    <w:rsid w:val="00A43E80"/>
    <w:rsid w:val="00A53C4F"/>
    <w:rsid w:val="00A64BFA"/>
    <w:rsid w:val="00AA20DD"/>
    <w:rsid w:val="00AD3C6D"/>
    <w:rsid w:val="00B44937"/>
    <w:rsid w:val="00B740B1"/>
    <w:rsid w:val="00BE42E0"/>
    <w:rsid w:val="00C227E0"/>
    <w:rsid w:val="00C81598"/>
    <w:rsid w:val="00CA3122"/>
    <w:rsid w:val="00CA7EFA"/>
    <w:rsid w:val="00CC1873"/>
    <w:rsid w:val="00CD134A"/>
    <w:rsid w:val="00CE0202"/>
    <w:rsid w:val="00CF3F49"/>
    <w:rsid w:val="00CF63C8"/>
    <w:rsid w:val="00DD039D"/>
    <w:rsid w:val="00DE0D71"/>
    <w:rsid w:val="00DF0019"/>
    <w:rsid w:val="00DF3135"/>
    <w:rsid w:val="00DF4DA6"/>
    <w:rsid w:val="00E2714A"/>
    <w:rsid w:val="00E3504C"/>
    <w:rsid w:val="00E74D08"/>
    <w:rsid w:val="00E7793D"/>
    <w:rsid w:val="00EB5308"/>
    <w:rsid w:val="00EC4D0D"/>
    <w:rsid w:val="00ED0DA1"/>
    <w:rsid w:val="00ED12DE"/>
    <w:rsid w:val="00ED6F2B"/>
    <w:rsid w:val="00EF5E89"/>
    <w:rsid w:val="00F04586"/>
    <w:rsid w:val="00F35B2A"/>
    <w:rsid w:val="00F41E3E"/>
    <w:rsid w:val="00F5488B"/>
    <w:rsid w:val="00F75D9A"/>
    <w:rsid w:val="00FA1D80"/>
    <w:rsid w:val="00FB2DE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66"/>
    <w:pPr>
      <w:spacing w:after="200" w:line="276" w:lineRule="auto"/>
    </w:pPr>
    <w:rPr>
      <w:rFonts w:cs="Calibri"/>
    </w:rPr>
  </w:style>
  <w:style w:type="paragraph" w:styleId="Heading4">
    <w:name w:val="heading 4"/>
    <w:basedOn w:val="Normal"/>
    <w:next w:val="Normal"/>
    <w:link w:val="Heading4Char"/>
    <w:uiPriority w:val="99"/>
    <w:qFormat/>
    <w:rsid w:val="00E7793D"/>
    <w:pPr>
      <w:keepNext/>
      <w:tabs>
        <w:tab w:val="num" w:pos="0"/>
      </w:tabs>
      <w:suppressAutoHyphens/>
      <w:spacing w:after="0" w:line="240" w:lineRule="auto"/>
      <w:ind w:right="-180"/>
      <w:outlineLvl w:val="3"/>
    </w:pPr>
    <w:rPr>
      <w:rFonts w:ascii="Arial" w:eastAsia="Times New Roman" w:hAnsi="Arial" w:cs="Arial"/>
      <w:sz w:val="24"/>
      <w:szCs w:val="24"/>
      <w:lang w:eastAsia="ar-SA"/>
    </w:rPr>
  </w:style>
  <w:style w:type="paragraph" w:styleId="Heading5">
    <w:name w:val="heading 5"/>
    <w:basedOn w:val="Normal"/>
    <w:next w:val="Normal"/>
    <w:link w:val="Heading5Char"/>
    <w:uiPriority w:val="99"/>
    <w:qFormat/>
    <w:rsid w:val="00E7793D"/>
    <w:pPr>
      <w:keepNext/>
      <w:tabs>
        <w:tab w:val="num" w:pos="0"/>
      </w:tabs>
      <w:suppressAutoHyphens/>
      <w:spacing w:after="0" w:line="240" w:lineRule="auto"/>
      <w:ind w:right="-180"/>
      <w:outlineLvl w:val="4"/>
    </w:pPr>
    <w:rPr>
      <w:rFonts w:ascii="Arial" w:eastAsia="Times New Roman" w:hAnsi="Arial" w:cs="Arial"/>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7793D"/>
    <w:rPr>
      <w:rFonts w:ascii="Arial" w:hAnsi="Arial" w:cs="Arial"/>
      <w:sz w:val="20"/>
      <w:szCs w:val="20"/>
      <w:lang w:eastAsia="ar-SA" w:bidi="ar-SA"/>
    </w:rPr>
  </w:style>
  <w:style w:type="character" w:customStyle="1" w:styleId="Heading5Char">
    <w:name w:val="Heading 5 Char"/>
    <w:basedOn w:val="DefaultParagraphFont"/>
    <w:link w:val="Heading5"/>
    <w:uiPriority w:val="99"/>
    <w:locked/>
    <w:rsid w:val="00E7793D"/>
    <w:rPr>
      <w:rFonts w:ascii="Arial" w:hAnsi="Arial" w:cs="Arial"/>
      <w:b/>
      <w:bCs/>
      <w:sz w:val="20"/>
      <w:szCs w:val="20"/>
      <w:lang w:eastAsia="ar-SA" w:bidi="ar-SA"/>
    </w:rPr>
  </w:style>
  <w:style w:type="paragraph" w:styleId="BalloonText">
    <w:name w:val="Balloon Text"/>
    <w:basedOn w:val="Normal"/>
    <w:link w:val="BalloonTextChar"/>
    <w:uiPriority w:val="99"/>
    <w:semiHidden/>
    <w:rsid w:val="00316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6C01"/>
    <w:rPr>
      <w:rFonts w:ascii="Tahoma" w:hAnsi="Tahoma" w:cs="Tahoma"/>
      <w:sz w:val="16"/>
      <w:szCs w:val="16"/>
    </w:rPr>
  </w:style>
  <w:style w:type="paragraph" w:styleId="Header">
    <w:name w:val="header"/>
    <w:basedOn w:val="Normal"/>
    <w:link w:val="HeaderChar"/>
    <w:uiPriority w:val="99"/>
    <w:rsid w:val="00316C0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6C01"/>
  </w:style>
  <w:style w:type="paragraph" w:styleId="Footer">
    <w:name w:val="footer"/>
    <w:basedOn w:val="Normal"/>
    <w:link w:val="FooterChar"/>
    <w:uiPriority w:val="99"/>
    <w:rsid w:val="00316C0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6C01"/>
  </w:style>
  <w:style w:type="paragraph" w:styleId="NoSpacing">
    <w:name w:val="No Spacing"/>
    <w:link w:val="NoSpacingChar"/>
    <w:uiPriority w:val="99"/>
    <w:qFormat/>
    <w:rsid w:val="003875D9"/>
    <w:rPr>
      <w:rFonts w:eastAsia="Times New Roman" w:cs="Calibri"/>
    </w:rPr>
  </w:style>
  <w:style w:type="character" w:customStyle="1" w:styleId="NoSpacingChar">
    <w:name w:val="No Spacing Char"/>
    <w:basedOn w:val="DefaultParagraphFont"/>
    <w:link w:val="NoSpacing"/>
    <w:uiPriority w:val="99"/>
    <w:locked/>
    <w:rsid w:val="003875D9"/>
    <w:rPr>
      <w:rFonts w:eastAsia="Times New Roman"/>
      <w:sz w:val="22"/>
      <w:szCs w:val="22"/>
      <w:lang w:val="en-US" w:eastAsia="en-US"/>
    </w:rPr>
  </w:style>
  <w:style w:type="paragraph" w:styleId="BodyText">
    <w:name w:val="Body Text"/>
    <w:basedOn w:val="Normal"/>
    <w:link w:val="BodyTextChar"/>
    <w:uiPriority w:val="99"/>
    <w:semiHidden/>
    <w:rsid w:val="00E7793D"/>
    <w:pPr>
      <w:suppressAutoHyphens/>
      <w:spacing w:after="120" w:line="240" w:lineRule="auto"/>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uiPriority w:val="99"/>
    <w:semiHidden/>
    <w:locked/>
    <w:rsid w:val="00E7793D"/>
    <w:rPr>
      <w:rFonts w:ascii="Times New Roman" w:hAnsi="Times New Roman" w:cs="Times New Roman"/>
      <w:sz w:val="20"/>
      <w:szCs w:val="20"/>
      <w:lang w:eastAsia="ar-SA" w:bidi="ar-SA"/>
    </w:rPr>
  </w:style>
  <w:style w:type="character" w:styleId="Hyperlink">
    <w:name w:val="Hyperlink"/>
    <w:basedOn w:val="DefaultParagraphFont"/>
    <w:uiPriority w:val="99"/>
    <w:rsid w:val="00E7793D"/>
    <w:rPr>
      <w:color w:val="0000FF"/>
      <w:u w:val="single"/>
    </w:rPr>
  </w:style>
  <w:style w:type="table" w:styleId="TableGrid">
    <w:name w:val="Table Grid"/>
    <w:basedOn w:val="TableNormal"/>
    <w:uiPriority w:val="99"/>
    <w:locked/>
    <w:rsid w:val="00A64BF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F0019"/>
    <w:pPr>
      <w:ind w:left="720"/>
    </w:pPr>
  </w:style>
</w:styles>
</file>

<file path=word/webSettings.xml><?xml version="1.0" encoding="utf-8"?>
<w:webSettings xmlns:r="http://schemas.openxmlformats.org/officeDocument/2006/relationships" xmlns:w="http://schemas.openxmlformats.org/wordprocessingml/2006/main">
  <w:divs>
    <w:div w:id="139149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quincecapital.co.z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617</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08 December 2009</vt:lpstr>
    </vt:vector>
  </TitlesOfParts>
  <Company>Quince Asset Rentals</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December 2009</dc:title>
  <dc:creator>Bertus Korb</dc:creator>
  <dc:description>password to edit = password</dc:description>
  <cp:lastModifiedBy>Mariaan</cp:lastModifiedBy>
  <cp:revision>2</cp:revision>
  <cp:lastPrinted>2015-01-07T10:34:00Z</cp:lastPrinted>
  <dcterms:created xsi:type="dcterms:W3CDTF">2015-01-07T10:36:00Z</dcterms:created>
  <dcterms:modified xsi:type="dcterms:W3CDTF">2015-01-07T10:36:00Z</dcterms:modified>
</cp:coreProperties>
</file>