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01" w:rsidRPr="00A97E5C" w:rsidRDefault="00A1305B" w:rsidP="00A1305B">
      <w:pPr>
        <w:pStyle w:val="Heading4"/>
        <w:numPr>
          <w:ilvl w:val="0"/>
          <w:numId w:val="0"/>
        </w:numPr>
        <w:ind w:left="360"/>
        <w:rPr>
          <w:i w:val="0"/>
          <w:color w:val="0000FF"/>
          <w:sz w:val="36"/>
          <w:szCs w:val="36"/>
        </w:rPr>
      </w:pPr>
      <w:r>
        <w:rPr>
          <w:i w:val="0"/>
          <w:color w:val="0000FF"/>
          <w:sz w:val="36"/>
          <w:szCs w:val="36"/>
        </w:rPr>
        <w:t xml:space="preserve">16. </w:t>
      </w:r>
      <w:r w:rsidR="00582501" w:rsidRPr="00A97E5C">
        <w:rPr>
          <w:i w:val="0"/>
          <w:color w:val="0000FF"/>
          <w:sz w:val="36"/>
          <w:szCs w:val="36"/>
        </w:rPr>
        <w:t>NASHUA LIMPOPO COMISSIONS MANUAL</w:t>
      </w:r>
      <w:r w:rsidR="00582501">
        <w:rPr>
          <w:i w:val="0"/>
          <w:color w:val="0000FF"/>
          <w:sz w:val="36"/>
          <w:szCs w:val="36"/>
        </w:rPr>
        <w:t xml:space="preserve"> -</w:t>
      </w:r>
      <w:r w:rsidR="00582501" w:rsidRPr="00A97E5C">
        <w:rPr>
          <w:i w:val="0"/>
          <w:color w:val="0000FF"/>
          <w:sz w:val="36"/>
          <w:szCs w:val="36"/>
        </w:rPr>
        <w:t xml:space="preserve"> </w:t>
      </w:r>
      <w:r w:rsidR="00582501">
        <w:rPr>
          <w:i w:val="0"/>
          <w:color w:val="0000FF"/>
          <w:sz w:val="36"/>
          <w:szCs w:val="36"/>
        </w:rPr>
        <w:t xml:space="preserve">                         </w:t>
      </w:r>
      <w:r w:rsidR="00582501" w:rsidRPr="00A97E5C">
        <w:rPr>
          <w:i w:val="0"/>
          <w:color w:val="0000FF"/>
          <w:sz w:val="36"/>
          <w:szCs w:val="36"/>
        </w:rPr>
        <w:t>CONSUMABLE SALES</w:t>
      </w:r>
    </w:p>
    <w:p w:rsidR="00582501" w:rsidRPr="006018DC" w:rsidRDefault="00582501" w:rsidP="00582501">
      <w:pPr>
        <w:pStyle w:val="NoSpacing"/>
      </w:pPr>
    </w:p>
    <w:p w:rsidR="00582501" w:rsidRPr="006018DC" w:rsidRDefault="00582501" w:rsidP="00582501">
      <w:pPr>
        <w:pStyle w:val="ListParagraph"/>
        <w:numPr>
          <w:ilvl w:val="0"/>
          <w:numId w:val="2"/>
        </w:numPr>
        <w:spacing w:after="0" w:line="240" w:lineRule="auto"/>
      </w:pPr>
      <w:r w:rsidRPr="006018DC">
        <w:rPr>
          <w:rFonts w:ascii="Arial" w:hAnsi="Arial" w:cs="Arial"/>
        </w:rPr>
        <w:t xml:space="preserve">All previous commission manuals are </w:t>
      </w:r>
      <w:proofErr w:type="spellStart"/>
      <w:r w:rsidRPr="006018DC">
        <w:rPr>
          <w:rFonts w:ascii="Arial" w:hAnsi="Arial" w:cs="Arial"/>
        </w:rPr>
        <w:t>nul</w:t>
      </w:r>
      <w:proofErr w:type="spellEnd"/>
      <w:r w:rsidRPr="006018DC">
        <w:rPr>
          <w:rFonts w:ascii="Arial" w:hAnsi="Arial" w:cs="Arial"/>
        </w:rPr>
        <w:t xml:space="preserve"> and void and must be returned to your Manager to be destroyed.</w:t>
      </w:r>
    </w:p>
    <w:p w:rsidR="00582501" w:rsidRPr="006018DC" w:rsidRDefault="00582501" w:rsidP="00582501">
      <w:pPr>
        <w:pStyle w:val="ListParagraph"/>
        <w:spacing w:after="0" w:line="240" w:lineRule="auto"/>
        <w:ind w:left="360"/>
      </w:pPr>
    </w:p>
    <w:p w:rsidR="00582501" w:rsidRPr="006018DC" w:rsidRDefault="00582501" w:rsidP="00582501">
      <w:pPr>
        <w:pStyle w:val="ListParagraph"/>
        <w:numPr>
          <w:ilvl w:val="0"/>
          <w:numId w:val="2"/>
        </w:numPr>
        <w:spacing w:after="0" w:line="240" w:lineRule="auto"/>
      </w:pPr>
      <w:r w:rsidRPr="006018DC">
        <w:rPr>
          <w:rFonts w:ascii="Arial" w:hAnsi="Arial" w:cs="Arial"/>
        </w:rPr>
        <w:t>Sales remuneration will be calculated on a basic and / or commission system.</w:t>
      </w:r>
    </w:p>
    <w:p w:rsidR="00582501" w:rsidRPr="006018DC" w:rsidRDefault="00582501" w:rsidP="00582501">
      <w:pPr>
        <w:spacing w:after="0" w:line="240" w:lineRule="auto"/>
      </w:pPr>
    </w:p>
    <w:p w:rsidR="00582501" w:rsidRPr="006018DC" w:rsidRDefault="00582501" w:rsidP="00582501">
      <w:pPr>
        <w:pStyle w:val="ListParagraph"/>
        <w:numPr>
          <w:ilvl w:val="0"/>
          <w:numId w:val="2"/>
        </w:numPr>
        <w:spacing w:after="0" w:line="240" w:lineRule="auto"/>
      </w:pPr>
      <w:r w:rsidRPr="006018DC">
        <w:rPr>
          <w:rFonts w:ascii="Arial" w:hAnsi="Arial" w:cs="Arial"/>
        </w:rPr>
        <w:t>All commissions will be paid one month in arrears.</w:t>
      </w:r>
    </w:p>
    <w:p w:rsidR="00582501" w:rsidRPr="006018DC" w:rsidRDefault="00582501" w:rsidP="00582501">
      <w:pPr>
        <w:pStyle w:val="ListParagraph"/>
        <w:spacing w:after="0" w:line="240" w:lineRule="auto"/>
        <w:ind w:left="360"/>
      </w:pPr>
    </w:p>
    <w:p w:rsidR="00582501" w:rsidRPr="006018DC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>Sales are only commissionable, provided all the conditions below apply.</w:t>
      </w:r>
    </w:p>
    <w:p w:rsidR="00582501" w:rsidRPr="006018DC" w:rsidRDefault="00582501" w:rsidP="00582501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>The deal is accepted by the company.</w:t>
      </w:r>
    </w:p>
    <w:p w:rsidR="00582501" w:rsidRPr="006018DC" w:rsidRDefault="00582501" w:rsidP="00582501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>Payment of the stock has been received by Nashua Limpopo.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>That all conditions of the manual have been adhered to.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>The client has signed the relevant document, acknowledging that they have received the stock.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 xml:space="preserve">On termination of employment and on completion of </w:t>
      </w:r>
      <w:proofErr w:type="spellStart"/>
      <w:r w:rsidRPr="006018DC">
        <w:rPr>
          <w:rFonts w:ascii="Arial" w:hAnsi="Arial" w:cs="Arial"/>
        </w:rPr>
        <w:t>a,b,c,d</w:t>
      </w:r>
      <w:proofErr w:type="spellEnd"/>
      <w:r w:rsidRPr="006018DC">
        <w:rPr>
          <w:rFonts w:ascii="Arial" w:hAnsi="Arial" w:cs="Arial"/>
        </w:rPr>
        <w:t>, and e above, the salesperson will be paid full commission due, unless the person is fired.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  <w:u w:val="single"/>
        </w:rPr>
        <w:t>Arbitration</w:t>
      </w:r>
      <w:r w:rsidRPr="006018DC">
        <w:rPr>
          <w:rFonts w:ascii="Arial" w:hAnsi="Arial" w:cs="Arial"/>
        </w:rPr>
        <w:t xml:space="preserve">: In the event of a dispute concerning any aspect of the commission manual, or payment of commissions, Nashua Limpopo Managing Director / Sales Manager will, in all cases, be the sole arbitrators and their decision is final and binding. 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 xml:space="preserve">Nashua Limpopo reserves the right to notify the sales personnel, in writing, of any changes in this manual at any time, in addition, the commission manual may be superseded for a limited period of time by a specific marketing program at short notice. 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>Ignorance of any condition of this manual will not constitute a valid reason for any penalty not being imposed.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>If any misrepresentations have occurred, commission will be reversed at any time that this is discovered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Pr="006018DC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>Each unit sale will be individually evaluated and commissionable under the terms of this manual. It will in no way affect any other sale or its commission.</w:t>
      </w: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 xml:space="preserve">Commission calculation on GP. GP is the difference between Selling Price less 6% Franchise Fee, and Base Price. Commission is paid as a % of GP 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 xml:space="preserve">All deals below the base price must be authorized by Managing Director/Sales Manager 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 xml:space="preserve">Vat is calculated on the gross amount of the sale and not on the </w:t>
      </w:r>
      <w:r w:rsidR="00A1305B" w:rsidRPr="006018DC">
        <w:rPr>
          <w:rFonts w:ascii="Arial" w:hAnsi="Arial" w:cs="Arial"/>
        </w:rPr>
        <w:t>Nett</w:t>
      </w:r>
      <w:r w:rsidRPr="006018DC">
        <w:rPr>
          <w:rFonts w:ascii="Arial" w:hAnsi="Arial" w:cs="Arial"/>
        </w:rPr>
        <w:t xml:space="preserve"> amount after deduction of the trade-in value.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>Rolling over of deals is not permitted.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lastRenderedPageBreak/>
        <w:t>All lead commission paid for leads converted to sales will be deducted from the commission paid to the applicable sales person.</w:t>
      </w:r>
    </w:p>
    <w:p w:rsidR="00582501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 xml:space="preserve">No written document of whatever description which binds Nashua Limpopo into any obligation may be presented to any person without being signed by a salesperson’s. 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rPr>
          <w:rFonts w:ascii="Arial" w:hAnsi="Arial" w:cs="Arial"/>
        </w:rPr>
      </w:pPr>
      <w:r w:rsidRPr="006018DC">
        <w:rPr>
          <w:rFonts w:ascii="Arial" w:hAnsi="Arial" w:cs="Arial"/>
          <w:u w:val="single"/>
        </w:rPr>
        <w:t>DISPUTE RULES</w:t>
      </w:r>
      <w:r w:rsidRPr="006018DC">
        <w:rPr>
          <w:rFonts w:ascii="Arial" w:hAnsi="Arial" w:cs="Arial"/>
        </w:rPr>
        <w:t>.</w:t>
      </w:r>
    </w:p>
    <w:p w:rsidR="00582501" w:rsidRDefault="00582501" w:rsidP="005825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018DC">
        <w:rPr>
          <w:rFonts w:ascii="Arial" w:hAnsi="Arial" w:cs="Arial"/>
        </w:rPr>
        <w:t>The first typed quotation in a customer’s hands will be the binding quotation.</w:t>
      </w:r>
    </w:p>
    <w:p w:rsidR="00582501" w:rsidRPr="006018DC" w:rsidRDefault="00582501" w:rsidP="00582501">
      <w:pPr>
        <w:pStyle w:val="ListParagraph"/>
        <w:ind w:left="360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>Should a deal be signed outside Nashua Limpopo designated area, the deal and commission will be reversed without question.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>Should a deal have been worked by two people at the same time , the Sales Manager will arbitrate.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018DC">
        <w:rPr>
          <w:rFonts w:ascii="Arial" w:hAnsi="Arial" w:cs="Arial"/>
        </w:rPr>
        <w:t>As a result of the above, do not give the customer a quote on a brochure – have a quote typed.</w:t>
      </w:r>
    </w:p>
    <w:p w:rsidR="00582501" w:rsidRPr="006018DC" w:rsidRDefault="00582501" w:rsidP="00582501">
      <w:pPr>
        <w:spacing w:after="0" w:line="240" w:lineRule="auto"/>
        <w:rPr>
          <w:rFonts w:ascii="Arial" w:hAnsi="Arial" w:cs="Arial"/>
        </w:rPr>
      </w:pPr>
    </w:p>
    <w:p w:rsidR="00582501" w:rsidRDefault="00582501" w:rsidP="00582501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6018DC">
        <w:rPr>
          <w:rFonts w:ascii="Arial" w:hAnsi="Arial" w:cs="Arial"/>
        </w:rPr>
        <w:t>Do not undercut another salesperson working for Nashua Limpopo. This will be viewed in a very serious light.</w:t>
      </w:r>
    </w:p>
    <w:p w:rsidR="00582501" w:rsidRPr="006018DC" w:rsidRDefault="00582501" w:rsidP="00582501">
      <w:pPr>
        <w:pStyle w:val="ListParagraph"/>
        <w:rPr>
          <w:rFonts w:ascii="Arial" w:hAnsi="Arial" w:cs="Arial"/>
          <w:b/>
        </w:rPr>
      </w:pPr>
    </w:p>
    <w:p w:rsidR="00582501" w:rsidRPr="006018DC" w:rsidRDefault="00582501" w:rsidP="00582501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b/>
        </w:rPr>
      </w:pPr>
      <w:r w:rsidRPr="006018DC">
        <w:rPr>
          <w:rFonts w:ascii="Arial" w:hAnsi="Arial" w:cs="Arial"/>
          <w:b/>
        </w:rPr>
        <w:t>The backdating of quotes is a very serious offence.</w:t>
      </w:r>
    </w:p>
    <w:p w:rsidR="00582501" w:rsidRPr="006018DC" w:rsidRDefault="00582501" w:rsidP="00582501">
      <w:pPr>
        <w:shd w:val="clear" w:color="auto" w:fill="FFFFFF"/>
        <w:spacing w:after="360" w:line="240" w:lineRule="auto"/>
        <w:jc w:val="both"/>
        <w:rPr>
          <w:rFonts w:ascii="Arial" w:hAnsi="Arial" w:cs="Arial"/>
        </w:rPr>
      </w:pPr>
      <w:r w:rsidRPr="006018DC">
        <w:rPr>
          <w:rFonts w:ascii="Arial" w:hAnsi="Arial" w:cs="Arial"/>
        </w:rPr>
        <w:t xml:space="preserve">This policy is effective from June 2010 until further notice. </w:t>
      </w:r>
    </w:p>
    <w:p w:rsidR="00582501" w:rsidRPr="006018DC" w:rsidRDefault="00582501" w:rsidP="00582501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</w:rPr>
      </w:pPr>
      <w:r w:rsidRPr="006018DC">
        <w:rPr>
          <w:rFonts w:ascii="Verdana" w:eastAsia="Times New Roman" w:hAnsi="Verdana"/>
          <w:color w:val="333333"/>
          <w:sz w:val="18"/>
          <w:szCs w:val="18"/>
        </w:rPr>
        <w:t xml:space="preserve">I </w:t>
      </w:r>
      <w:r w:rsidRPr="006018DC">
        <w:rPr>
          <w:rFonts w:ascii="Arial" w:eastAsia="Times New Roman" w:hAnsi="Arial" w:cs="Arial"/>
        </w:rPr>
        <w:t xml:space="preserve">have read and been informed about the content, requirements, and expectations of the </w:t>
      </w:r>
      <w:r>
        <w:rPr>
          <w:rFonts w:ascii="Arial" w:eastAsia="Times New Roman" w:hAnsi="Arial" w:cs="Arial"/>
        </w:rPr>
        <w:t>Commissions Manual (Consumables)</w:t>
      </w:r>
      <w:r w:rsidRPr="006018DC">
        <w:rPr>
          <w:rFonts w:ascii="Arial" w:eastAsia="Times New Roman" w:hAnsi="Arial" w:cs="Arial"/>
        </w:rPr>
        <w:t xml:space="preserve"> for employees at Nashua Limpopo. I have received a copy of the policy and agree to abide by the policy guidelines as a condition of my employment and my continuing employment at Nashua Limpopo. </w:t>
      </w:r>
    </w:p>
    <w:p w:rsidR="00582501" w:rsidRPr="006018DC" w:rsidRDefault="00582501" w:rsidP="00582501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</w:rPr>
      </w:pPr>
      <w:r w:rsidRPr="006018DC">
        <w:rPr>
          <w:rFonts w:ascii="Arial" w:eastAsia="Times New Roman" w:hAnsi="Arial" w:cs="Arial"/>
        </w:rPr>
        <w:t xml:space="preserve">I understand that if I have questions, at any time, regarding the </w:t>
      </w:r>
      <w:r>
        <w:rPr>
          <w:rFonts w:ascii="Arial" w:eastAsia="Times New Roman" w:hAnsi="Arial" w:cs="Arial"/>
        </w:rPr>
        <w:t>Commissions Manual (Consumables)</w:t>
      </w:r>
      <w:r w:rsidRPr="006018DC">
        <w:rPr>
          <w:rFonts w:ascii="Arial" w:eastAsia="Times New Roman" w:hAnsi="Arial" w:cs="Arial"/>
        </w:rPr>
        <w:t>, I will consult with my immediate manager or the Human Resources Administrator.</w:t>
      </w:r>
    </w:p>
    <w:p w:rsidR="00582501" w:rsidRPr="00122B2B" w:rsidRDefault="00582501" w:rsidP="00582501">
      <w:pPr>
        <w:pStyle w:val="NoSpacing"/>
        <w:rPr>
          <w:rFonts w:ascii="Arial" w:hAnsi="Arial" w:cs="Arial"/>
        </w:rPr>
      </w:pPr>
      <w:r w:rsidRPr="00122B2B">
        <w:rPr>
          <w:rFonts w:ascii="Arial" w:hAnsi="Arial" w:cs="Arial"/>
        </w:rPr>
        <w:t>Please read the smoking policy carefully to ensure that you understand the policy before signing this document.</w:t>
      </w:r>
    </w:p>
    <w:p w:rsidR="00582501" w:rsidRPr="00122B2B" w:rsidRDefault="00582501" w:rsidP="00582501">
      <w:pPr>
        <w:pStyle w:val="NoSpacing"/>
        <w:rPr>
          <w:rFonts w:ascii="Arial" w:hAnsi="Arial" w:cs="Arial"/>
        </w:rPr>
      </w:pPr>
    </w:p>
    <w:p w:rsidR="00582501" w:rsidRPr="00122B2B" w:rsidRDefault="00582501" w:rsidP="00582501">
      <w:pPr>
        <w:pStyle w:val="NoSpacing"/>
        <w:rPr>
          <w:rFonts w:ascii="Arial" w:hAnsi="Arial" w:cs="Arial"/>
        </w:rPr>
      </w:pPr>
    </w:p>
    <w:p w:rsidR="00582501" w:rsidRPr="00122B2B" w:rsidRDefault="00582501" w:rsidP="00582501">
      <w:pPr>
        <w:pStyle w:val="NoSpacing"/>
        <w:rPr>
          <w:rFonts w:ascii="Arial" w:hAnsi="Arial" w:cs="Arial"/>
        </w:rPr>
      </w:pPr>
    </w:p>
    <w:p w:rsidR="00582501" w:rsidRPr="00122B2B" w:rsidRDefault="00582501" w:rsidP="00582501">
      <w:pPr>
        <w:pStyle w:val="NoSpacing"/>
        <w:rPr>
          <w:rFonts w:ascii="Arial" w:hAnsi="Arial" w:cs="Arial"/>
        </w:rPr>
      </w:pPr>
      <w:r w:rsidRPr="00122B2B">
        <w:rPr>
          <w:rFonts w:ascii="Arial" w:hAnsi="Arial" w:cs="Arial"/>
        </w:rPr>
        <w:t>------------------------------------</w:t>
      </w:r>
    </w:p>
    <w:p w:rsidR="00582501" w:rsidRPr="00122B2B" w:rsidRDefault="00582501" w:rsidP="00582501">
      <w:pPr>
        <w:pStyle w:val="NoSpacing"/>
        <w:rPr>
          <w:rFonts w:ascii="Arial" w:hAnsi="Arial" w:cs="Arial"/>
        </w:rPr>
      </w:pPr>
      <w:r w:rsidRPr="00122B2B">
        <w:rPr>
          <w:rFonts w:ascii="Arial" w:hAnsi="Arial" w:cs="Arial"/>
        </w:rPr>
        <w:t>Employee signature</w:t>
      </w:r>
    </w:p>
    <w:p w:rsidR="00582501" w:rsidRDefault="00582501" w:rsidP="00582501">
      <w:pPr>
        <w:pStyle w:val="NoSpacing"/>
        <w:rPr>
          <w:rFonts w:ascii="Arial" w:hAnsi="Arial" w:cs="Arial"/>
        </w:rPr>
      </w:pPr>
    </w:p>
    <w:p w:rsidR="00582501" w:rsidRPr="00122B2B" w:rsidRDefault="00582501" w:rsidP="00582501">
      <w:pPr>
        <w:pStyle w:val="NoSpacing"/>
        <w:rPr>
          <w:rFonts w:ascii="Arial" w:hAnsi="Arial" w:cs="Arial"/>
        </w:rPr>
      </w:pPr>
    </w:p>
    <w:p w:rsidR="00582501" w:rsidRPr="00122B2B" w:rsidRDefault="00582501" w:rsidP="00582501">
      <w:pPr>
        <w:pStyle w:val="NoSpacing"/>
        <w:rPr>
          <w:rFonts w:ascii="Arial" w:hAnsi="Arial" w:cs="Arial"/>
        </w:rPr>
      </w:pPr>
    </w:p>
    <w:p w:rsidR="00582501" w:rsidRPr="00122B2B" w:rsidRDefault="00582501" w:rsidP="00582501">
      <w:pPr>
        <w:pStyle w:val="NoSpacing"/>
        <w:rPr>
          <w:rFonts w:ascii="Arial" w:hAnsi="Arial" w:cs="Arial"/>
        </w:rPr>
      </w:pPr>
      <w:r w:rsidRPr="00122B2B">
        <w:rPr>
          <w:rFonts w:ascii="Arial" w:hAnsi="Arial" w:cs="Arial"/>
        </w:rPr>
        <w:t>----------------------------------</w:t>
      </w:r>
      <w:r>
        <w:rPr>
          <w:rFonts w:ascii="Arial" w:hAnsi="Arial" w:cs="Arial"/>
        </w:rPr>
        <w:t xml:space="preserve">                                                                   -----</w:t>
      </w:r>
      <w:r w:rsidR="00A1305B">
        <w:rPr>
          <w:rFonts w:ascii="Arial" w:hAnsi="Arial" w:cs="Arial"/>
        </w:rPr>
        <w:t>----------------------------</w:t>
      </w:r>
    </w:p>
    <w:p w:rsidR="00582501" w:rsidRDefault="00582501" w:rsidP="00A1305B">
      <w:pPr>
        <w:pStyle w:val="NoSpacing"/>
        <w:rPr>
          <w:rFonts w:ascii="Arial" w:hAnsi="Arial" w:cs="Arial"/>
        </w:rPr>
      </w:pPr>
      <w:r w:rsidRPr="00122B2B">
        <w:rPr>
          <w:rFonts w:ascii="Arial" w:hAnsi="Arial" w:cs="Arial"/>
          <w:color w:val="000000"/>
        </w:rPr>
        <w:t>Employee Name (Please print)</w:t>
      </w:r>
      <w:r>
        <w:rPr>
          <w:rFonts w:ascii="Arial" w:hAnsi="Arial" w:cs="Arial"/>
          <w:color w:val="000000"/>
        </w:rPr>
        <w:t xml:space="preserve">                                                           Date</w:t>
      </w:r>
    </w:p>
    <w:p w:rsidR="00582501" w:rsidRDefault="00582501" w:rsidP="00582501">
      <w:pPr>
        <w:rPr>
          <w:rFonts w:ascii="Arial" w:hAnsi="Arial" w:cs="Arial"/>
        </w:rPr>
      </w:pPr>
    </w:p>
    <w:p w:rsidR="00CF3568" w:rsidRDefault="00CF3568"/>
    <w:sectPr w:rsidR="00CF3568" w:rsidSect="00A1305B">
      <w:pgSz w:w="11906" w:h="16838"/>
      <w:pgMar w:top="1440" w:right="1440" w:bottom="1440" w:left="1440" w:header="708" w:footer="708" w:gutter="0"/>
      <w:pgBorders w:offsetFrom="page">
        <w:top w:val="thickThinSmallGap" w:sz="24" w:space="24" w:color="0000CC" w:shadow="1"/>
        <w:left w:val="thickThinSmallGap" w:sz="24" w:space="24" w:color="0000CC" w:shadow="1"/>
        <w:bottom w:val="thickThinSmallGap" w:sz="24" w:space="24" w:color="0000CC" w:shadow="1"/>
        <w:right w:val="thickThinSmallGap" w:sz="24" w:space="24" w:color="0000CC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349"/>
    <w:multiLevelType w:val="hybridMultilevel"/>
    <w:tmpl w:val="2D64AF6E"/>
    <w:lvl w:ilvl="0" w:tplc="BF383B2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A518FC"/>
    <w:multiLevelType w:val="hybridMultilevel"/>
    <w:tmpl w:val="7E620138"/>
    <w:lvl w:ilvl="0" w:tplc="27484B40">
      <w:start w:val="1"/>
      <w:numFmt w:val="decimal"/>
      <w:pStyle w:val="Heading4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80D67"/>
    <w:multiLevelType w:val="hybridMultilevel"/>
    <w:tmpl w:val="9800C8A2"/>
    <w:lvl w:ilvl="0" w:tplc="6C66150E">
      <w:start w:val="1"/>
      <w:numFmt w:val="decimal"/>
      <w:lvlText w:val="%1."/>
      <w:lvlJc w:val="left"/>
      <w:pPr>
        <w:ind w:left="3621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82501"/>
    <w:rsid w:val="00582501"/>
    <w:rsid w:val="00A1305B"/>
    <w:rsid w:val="00C1525C"/>
    <w:rsid w:val="00CF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501"/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2501"/>
    <w:pPr>
      <w:keepNext/>
      <w:keepLines/>
      <w:numPr>
        <w:numId w:val="1"/>
      </w:numPr>
      <w:spacing w:before="200" w:after="0"/>
      <w:outlineLvl w:val="3"/>
    </w:pPr>
    <w:rPr>
      <w:rFonts w:ascii="Arial" w:eastAsia="Times New Roman" w:hAnsi="Arial" w:cs="Arial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82501"/>
    <w:rPr>
      <w:rFonts w:ascii="Arial" w:eastAsia="Times New Roman" w:hAnsi="Arial" w:cs="Arial"/>
      <w:b/>
      <w:bCs/>
      <w:i/>
      <w:iCs/>
      <w:color w:val="4F81BD"/>
      <w:lang w:val="en-US"/>
    </w:rPr>
  </w:style>
  <w:style w:type="paragraph" w:styleId="NoSpacing">
    <w:name w:val="No Spacing"/>
    <w:link w:val="NoSpacingChar"/>
    <w:uiPriority w:val="1"/>
    <w:qFormat/>
    <w:rsid w:val="0058250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82501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82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3310</Characters>
  <Application>Microsoft Office Word</Application>
  <DocSecurity>0</DocSecurity>
  <Lines>27</Lines>
  <Paragraphs>7</Paragraphs>
  <ScaleCrop>false</ScaleCrop>
  <Company>HP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Roelandie</dc:creator>
  <cp:lastModifiedBy>Roelandie</cp:lastModifiedBy>
  <cp:revision>2</cp:revision>
  <dcterms:created xsi:type="dcterms:W3CDTF">2012-10-18T07:20:00Z</dcterms:created>
  <dcterms:modified xsi:type="dcterms:W3CDTF">2012-10-18T07:58:00Z</dcterms:modified>
</cp:coreProperties>
</file>